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1E" w:rsidRPr="000B66A2" w:rsidRDefault="00434021" w:rsidP="00AE6E1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Committee</w:t>
      </w:r>
      <w:r w:rsidR="00AE6E1E" w:rsidRPr="000B66A2">
        <w:rPr>
          <w:b/>
          <w:sz w:val="32"/>
          <w:szCs w:val="32"/>
          <w:u w:val="single"/>
        </w:rPr>
        <w:t xml:space="preserve"> Description Template</w:t>
      </w:r>
    </w:p>
    <w:p w:rsidR="00AE6E1E" w:rsidRDefault="00AE6E1E" w:rsidP="00AE6E1E">
      <w:pPr>
        <w:pStyle w:val="NoSpacing"/>
        <w:jc w:val="center"/>
      </w:pPr>
    </w:p>
    <w:p w:rsidR="00AE6E1E" w:rsidRPr="003856CF" w:rsidRDefault="003856CF" w:rsidP="003856CF">
      <w:pPr>
        <w:pStyle w:val="NoSpacing"/>
        <w:rPr>
          <w:sz w:val="24"/>
          <w:szCs w:val="24"/>
        </w:rPr>
      </w:pPr>
      <w:r w:rsidRPr="003856CF">
        <w:rPr>
          <w:sz w:val="24"/>
          <w:szCs w:val="24"/>
        </w:rPr>
        <w:t>Below is a template for a position description. Use this as a guide and customize a committee description that is applicable to the DPG, MIG, or affiliate. Committee descriptions should be reviewed annually with outgoing and incoming volunteer positions to ensure accuracy.</w:t>
      </w:r>
    </w:p>
    <w:p w:rsidR="00AE6E1E" w:rsidRPr="003856CF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Name:</w:t>
      </w:r>
      <w:r w:rsidRPr="003856CF">
        <w:rPr>
          <w:rFonts w:asciiTheme="minorHAnsi" w:hAnsiTheme="minorHAnsi"/>
          <w:color w:val="000000"/>
          <w:sz w:val="24"/>
          <w:szCs w:val="24"/>
        </w:rPr>
        <w:br/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Purpose of the Committee:</w:t>
      </w:r>
    </w:p>
    <w:p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Provide a 2-4 sentence overview of what the purpose of the committee is.</w:t>
      </w:r>
    </w:p>
    <w:p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Think of this as the elevator pitch when someone asks about the committee.</w:t>
      </w:r>
    </w:p>
    <w:p w:rsidR="003856CF" w:rsidRPr="003856CF" w:rsidRDefault="003856CF" w:rsidP="00385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Make sure to connect the committee to the mission of the organization.</w:t>
      </w:r>
    </w:p>
    <w:p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Size:</w:t>
      </w:r>
    </w:p>
    <w:p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How many members make up the composition of the committee?</w:t>
      </w:r>
    </w:p>
    <w:p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Is there a chair?</w:t>
      </w:r>
    </w:p>
    <w:p w:rsidR="003856CF" w:rsidRPr="003856CF" w:rsidRDefault="003856CF" w:rsidP="00385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Are there defined positions within the committee?</w:t>
      </w:r>
    </w:p>
    <w:p w:rsidR="003856CF" w:rsidRPr="003856CF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 </w:t>
      </w:r>
      <w:r w:rsidRPr="003856CF">
        <w:rPr>
          <w:rFonts w:asciiTheme="minorHAnsi" w:hAnsiTheme="minorHAnsi"/>
          <w:color w:val="000000"/>
          <w:sz w:val="24"/>
          <w:szCs w:val="24"/>
        </w:rPr>
        <w:br/>
      </w:r>
      <w:r w:rsidRPr="003856CF">
        <w:rPr>
          <w:rFonts w:asciiTheme="minorHAnsi" w:hAnsiTheme="minorHAnsi"/>
          <w:b/>
          <w:bCs/>
          <w:color w:val="000000"/>
          <w:sz w:val="24"/>
          <w:szCs w:val="24"/>
        </w:rPr>
        <w:t>Committee Meetings:</w:t>
      </w:r>
    </w:p>
    <w:p w:rsidR="003856CF" w:rsidRPr="003856CF" w:rsidRDefault="003856CF" w:rsidP="00385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How often will the committee meet?</w:t>
      </w:r>
    </w:p>
    <w:p w:rsidR="003856CF" w:rsidRPr="003856CF" w:rsidRDefault="003856CF" w:rsidP="00385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3856CF">
        <w:rPr>
          <w:rFonts w:asciiTheme="minorHAnsi" w:hAnsiTheme="minorHAnsi"/>
          <w:color w:val="000000"/>
          <w:sz w:val="24"/>
          <w:szCs w:val="24"/>
        </w:rPr>
        <w:t>Will meetings be via teleconference, virtually, or in-person?</w:t>
      </w:r>
    </w:p>
    <w:p w:rsidR="003856CF" w:rsidRPr="001F73C5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 </w:t>
      </w:r>
      <w:r w:rsidRPr="001F73C5">
        <w:rPr>
          <w:rFonts w:asciiTheme="minorHAnsi" w:hAnsiTheme="minorHAnsi"/>
          <w:color w:val="000000"/>
          <w:sz w:val="24"/>
          <w:szCs w:val="24"/>
        </w:rPr>
        <w:br/>
      </w:r>
      <w:r w:rsidRPr="001F73C5">
        <w:rPr>
          <w:rFonts w:asciiTheme="minorHAnsi" w:hAnsiTheme="minorHAnsi"/>
          <w:b/>
          <w:bCs/>
          <w:color w:val="000000"/>
          <w:sz w:val="24"/>
          <w:szCs w:val="24"/>
        </w:rPr>
        <w:t>Goals/Objectives:</w:t>
      </w:r>
    </w:p>
    <w:p w:rsidR="003856CF" w:rsidRPr="001F73C5" w:rsidRDefault="003856CF" w:rsidP="00385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What are the high level goals this committee should accomplish?</w:t>
      </w:r>
    </w:p>
    <w:p w:rsidR="003856CF" w:rsidRPr="001F73C5" w:rsidRDefault="003856CF" w:rsidP="00385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Are there specific goals from the strategic plan that relate to this committee?</w:t>
      </w:r>
    </w:p>
    <w:p w:rsidR="003856CF" w:rsidRPr="001F73C5" w:rsidRDefault="003856CF" w:rsidP="003856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 </w:t>
      </w:r>
      <w:r w:rsidRPr="001F73C5">
        <w:rPr>
          <w:rFonts w:asciiTheme="minorHAnsi" w:hAnsiTheme="minorHAnsi"/>
          <w:color w:val="000000"/>
          <w:sz w:val="24"/>
          <w:szCs w:val="24"/>
        </w:rPr>
        <w:br/>
      </w:r>
      <w:r w:rsidRPr="001F73C5">
        <w:rPr>
          <w:rFonts w:asciiTheme="minorHAnsi" w:hAnsiTheme="minorHAnsi"/>
          <w:b/>
          <w:bCs/>
          <w:color w:val="000000"/>
          <w:sz w:val="24"/>
          <w:szCs w:val="24"/>
        </w:rPr>
        <w:t>Reporting Requirements:</w:t>
      </w:r>
    </w:p>
    <w:p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Does the committee report directly to the board? Is there a defined position on the executive committee or board to whom this committee reports?</w:t>
      </w:r>
    </w:p>
    <w:p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How often does this position need to report and in what format should the committee provide information?</w:t>
      </w:r>
    </w:p>
    <w:p w:rsidR="003856CF" w:rsidRPr="001F73C5" w:rsidRDefault="003856CF" w:rsidP="00385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 w:rsidRPr="001F73C5">
        <w:rPr>
          <w:rFonts w:asciiTheme="minorHAnsi" w:hAnsiTheme="minorHAnsi"/>
          <w:color w:val="000000"/>
          <w:sz w:val="24"/>
          <w:szCs w:val="24"/>
        </w:rPr>
        <w:t>Include what the committee decision making authority is including empowerment and limitations.</w:t>
      </w:r>
    </w:p>
    <w:p w:rsidR="001F73C5" w:rsidRPr="001F73C5" w:rsidRDefault="001F73C5" w:rsidP="001F73C5">
      <w:pPr>
        <w:pStyle w:val="NoSpacing"/>
        <w:rPr>
          <w:sz w:val="24"/>
          <w:szCs w:val="24"/>
          <w:shd w:val="clear" w:color="auto" w:fill="FFFFFF"/>
        </w:rPr>
      </w:pPr>
    </w:p>
    <w:p w:rsidR="001F73C5" w:rsidRPr="001F73C5" w:rsidRDefault="001F73C5" w:rsidP="001F73C5">
      <w:pPr>
        <w:pStyle w:val="NoSpacing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Determine a </w:t>
      </w:r>
      <w:r>
        <w:rPr>
          <w:rFonts w:asciiTheme="minorHAnsi" w:hAnsiTheme="minorHAnsi"/>
          <w:b/>
          <w:sz w:val="24"/>
          <w:szCs w:val="24"/>
          <w:shd w:val="clear" w:color="auto" w:fill="FFFFFF"/>
        </w:rPr>
        <w:t>Committee Meeting P</w:t>
      </w:r>
      <w:bookmarkStart w:id="0" w:name="_GoBack"/>
      <w:bookmarkEnd w:id="0"/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t>lan:</w:t>
      </w:r>
      <w:r w:rsidRPr="001F73C5">
        <w:rPr>
          <w:rFonts w:asciiTheme="minorHAnsi" w:hAnsiTheme="minorHAnsi"/>
          <w:b/>
          <w:sz w:val="24"/>
          <w:szCs w:val="24"/>
          <w:shd w:val="clear" w:color="auto" w:fill="FFFFFF"/>
        </w:rPr>
        <w:br/>
      </w:r>
    </w:p>
    <w:p w:rsidR="001F73C5" w:rsidRPr="001F73C5" w:rsidRDefault="001F73C5" w:rsidP="001F73C5">
      <w:pPr>
        <w:pStyle w:val="NoSpacing"/>
        <w:rPr>
          <w:sz w:val="24"/>
          <w:szCs w:val="24"/>
          <w:shd w:val="clear" w:color="auto" w:fill="FFFFFF"/>
        </w:rPr>
      </w:pPr>
      <w:r w:rsidRPr="001F73C5">
        <w:rPr>
          <w:sz w:val="24"/>
          <w:szCs w:val="24"/>
          <w:shd w:val="clear" w:color="auto" w:fill="FFFFFF"/>
        </w:rPr>
        <w:t>Consider how often the committee needs to meet. A sample plan is:</w:t>
      </w:r>
    </w:p>
    <w:p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 One: Committee kick-off and orientation meeting.</w:t>
      </w:r>
    </w:p>
    <w:p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lastRenderedPageBreak/>
        <w:t>Month Two: Committee planning session: Focus on planning goal, deliverables and timelines for meeting the committee charge. Ensure this matches the strategic direction and mission of the DPG, MIG, or affiliate.</w:t>
      </w:r>
    </w:p>
    <w:p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Months Three – Ten: Committee work on goals.</w:t>
      </w:r>
    </w:p>
    <w:p w:rsidR="001F73C5" w:rsidRPr="001F73C5" w:rsidRDefault="001F73C5" w:rsidP="001F73C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Month Eleven: Wrap-up and transition begins.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Successor identification.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Year-end report finalized.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Committee evaluations on goal achievement.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</w:rPr>
        <w:t>Processes recorded and prepared for information transfer.</w:t>
      </w:r>
    </w:p>
    <w:p w:rsidR="001F73C5" w:rsidRPr="001F73C5" w:rsidRDefault="001F73C5" w:rsidP="001F73C5">
      <w:pPr>
        <w:pStyle w:val="NoSpacing"/>
        <w:numPr>
          <w:ilvl w:val="0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</w:rPr>
        <w:t>Month Twelve: Final Meeting.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Ensure all processes have been recorded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rFonts w:eastAsiaTheme="minorHAnsi" w:cstheme="minorBidi"/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Information transfer has begun or is ready to begin</w:t>
      </w:r>
    </w:p>
    <w:p w:rsidR="001F73C5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rFonts w:cs="Arial"/>
          <w:sz w:val="24"/>
          <w:szCs w:val="24"/>
          <w:shd w:val="clear" w:color="auto" w:fill="FFFFFF"/>
        </w:rPr>
        <w:t>Thank volunteers for service</w:t>
      </w:r>
    </w:p>
    <w:p w:rsidR="00AE6E1E" w:rsidRPr="001F73C5" w:rsidRDefault="001F73C5" w:rsidP="001F73C5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1F73C5">
        <w:rPr>
          <w:sz w:val="24"/>
          <w:szCs w:val="24"/>
          <w:shd w:val="clear" w:color="auto" w:fill="FFFFFF"/>
        </w:rPr>
        <w:t>Prepare committee orientation materials and schedule committee orientation.</w:t>
      </w:r>
      <w:r w:rsidRPr="001F73C5">
        <w:rPr>
          <w:sz w:val="24"/>
          <w:szCs w:val="24"/>
        </w:rPr>
        <w:br/>
      </w:r>
      <w:r w:rsidRPr="001F73C5">
        <w:rPr>
          <w:sz w:val="24"/>
          <w:szCs w:val="24"/>
          <w:shd w:val="clear" w:color="auto" w:fill="FFFFFF"/>
        </w:rPr>
        <w:t> </w:t>
      </w:r>
    </w:p>
    <w:p w:rsidR="00AE6E1E" w:rsidRPr="00434021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2C7929" w:rsidRDefault="002C7929"/>
    <w:sectPr w:rsidR="002C7929" w:rsidSect="00AE6E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925"/>
    <w:multiLevelType w:val="hybridMultilevel"/>
    <w:tmpl w:val="E5E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2AC"/>
    <w:multiLevelType w:val="multilevel"/>
    <w:tmpl w:val="476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2AD"/>
    <w:multiLevelType w:val="hybridMultilevel"/>
    <w:tmpl w:val="59E0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47AC6"/>
    <w:multiLevelType w:val="hybridMultilevel"/>
    <w:tmpl w:val="8FA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40BA"/>
    <w:multiLevelType w:val="hybridMultilevel"/>
    <w:tmpl w:val="B8C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10F7"/>
    <w:multiLevelType w:val="hybridMultilevel"/>
    <w:tmpl w:val="FA12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C560A"/>
    <w:multiLevelType w:val="hybridMultilevel"/>
    <w:tmpl w:val="2BE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728D5"/>
    <w:multiLevelType w:val="multilevel"/>
    <w:tmpl w:val="81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24E5E"/>
    <w:multiLevelType w:val="hybridMultilevel"/>
    <w:tmpl w:val="6AC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97BA2"/>
    <w:multiLevelType w:val="multilevel"/>
    <w:tmpl w:val="853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6532D"/>
    <w:multiLevelType w:val="multilevel"/>
    <w:tmpl w:val="3BC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D0F25"/>
    <w:multiLevelType w:val="hybridMultilevel"/>
    <w:tmpl w:val="5746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126A5"/>
    <w:multiLevelType w:val="hybridMultilevel"/>
    <w:tmpl w:val="770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D36"/>
    <w:multiLevelType w:val="hybridMultilevel"/>
    <w:tmpl w:val="E868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E681F"/>
    <w:multiLevelType w:val="multilevel"/>
    <w:tmpl w:val="5BC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65DA5"/>
    <w:multiLevelType w:val="hybridMultilevel"/>
    <w:tmpl w:val="8CB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0161"/>
    <w:multiLevelType w:val="hybridMultilevel"/>
    <w:tmpl w:val="2A64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8567B"/>
    <w:multiLevelType w:val="hybridMultilevel"/>
    <w:tmpl w:val="0756D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E"/>
    <w:rsid w:val="001F73C5"/>
    <w:rsid w:val="002C7929"/>
    <w:rsid w:val="003856CF"/>
    <w:rsid w:val="00434021"/>
    <w:rsid w:val="00A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844C-5FFF-4C56-95A6-93D45DF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1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85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4</cp:revision>
  <dcterms:created xsi:type="dcterms:W3CDTF">2015-07-09T20:08:00Z</dcterms:created>
  <dcterms:modified xsi:type="dcterms:W3CDTF">2015-07-27T21:22:00Z</dcterms:modified>
</cp:coreProperties>
</file>