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8C9F" w14:textId="12924D1E" w:rsidR="00372A6A" w:rsidRPr="00372A6A" w:rsidRDefault="005C69FF" w:rsidP="00B0107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Conflict Resolution</w:t>
      </w:r>
      <w:r w:rsidR="00372A6A" w:rsidRPr="00372A6A">
        <w:rPr>
          <w:b/>
          <w:sz w:val="32"/>
          <w:szCs w:val="32"/>
          <w:u w:val="single"/>
        </w:rPr>
        <w:t xml:space="preserve"> Discussion</w:t>
      </w:r>
    </w:p>
    <w:p w14:paraId="26231700" w14:textId="362F33F0" w:rsidR="00DA1A04" w:rsidRPr="00DA1A04" w:rsidRDefault="005C69FF" w:rsidP="00DA1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DA1A04" w:rsidRPr="00DA1A0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itive Conflict Resolution Tactics</w:t>
      </w:r>
    </w:p>
    <w:p w14:paraId="5F5D24C1" w14:textId="2E6F1C98" w:rsidR="00D55A06" w:rsidRDefault="00372A6A" w:rsidP="00372A6A">
      <w:pPr>
        <w:spacing w:after="0"/>
      </w:pPr>
      <w:r>
        <w:t xml:space="preserve">Q: </w:t>
      </w:r>
      <w:r w:rsidR="005C69FF">
        <w:t>Describe a past conflict that resolved in a positive way. What do you think were contributing factors that helped?</w:t>
      </w:r>
    </w:p>
    <w:p w14:paraId="2266A5C8" w14:textId="04071593" w:rsidR="00DA1A04" w:rsidRDefault="005C69FF" w:rsidP="00D17BD4">
      <w:pPr>
        <w:pStyle w:val="ListParagraph"/>
        <w:numPr>
          <w:ilvl w:val="0"/>
          <w:numId w:val="3"/>
        </w:numPr>
        <w:spacing w:after="0"/>
      </w:pPr>
      <w:r>
        <w:t>Preparation</w:t>
      </w:r>
    </w:p>
    <w:p w14:paraId="1ED36C37" w14:textId="5B7E5F73" w:rsidR="005C69FF" w:rsidRDefault="005C69FF" w:rsidP="00D17BD4">
      <w:pPr>
        <w:pStyle w:val="ListParagraph"/>
        <w:numPr>
          <w:ilvl w:val="0"/>
          <w:numId w:val="3"/>
        </w:numPr>
        <w:spacing w:after="0"/>
      </w:pPr>
      <w:r>
        <w:t>Mutually beneficial outcomes</w:t>
      </w:r>
    </w:p>
    <w:p w14:paraId="1A20B312" w14:textId="7C85CD07" w:rsidR="005C69FF" w:rsidRDefault="005C69FF" w:rsidP="00D17BD4">
      <w:pPr>
        <w:pStyle w:val="ListParagraph"/>
        <w:numPr>
          <w:ilvl w:val="0"/>
          <w:numId w:val="3"/>
        </w:numPr>
        <w:spacing w:after="0"/>
      </w:pPr>
      <w:r>
        <w:t>Constructive brainstorming</w:t>
      </w:r>
    </w:p>
    <w:p w14:paraId="34176D9F" w14:textId="57B33367" w:rsidR="005C69FF" w:rsidRDefault="005C69FF" w:rsidP="00D17BD4">
      <w:pPr>
        <w:pStyle w:val="ListParagraph"/>
        <w:numPr>
          <w:ilvl w:val="0"/>
          <w:numId w:val="3"/>
        </w:numPr>
        <w:spacing w:after="0"/>
      </w:pPr>
      <w:r>
        <w:t>Mediation/neutral party help</w:t>
      </w:r>
    </w:p>
    <w:p w14:paraId="10C7D608" w14:textId="7813D615" w:rsidR="005C69FF" w:rsidRDefault="005C69FF" w:rsidP="005C69FF">
      <w:pPr>
        <w:spacing w:after="0"/>
      </w:pPr>
    </w:p>
    <w:p w14:paraId="2C08E003" w14:textId="076AA8F1" w:rsidR="005C69FF" w:rsidRDefault="005C69FF" w:rsidP="005C69FF">
      <w:pPr>
        <w:spacing w:after="0"/>
      </w:pPr>
      <w:r>
        <w:t xml:space="preserve">Q: </w:t>
      </w:r>
      <w:r w:rsidR="00ED559B">
        <w:t>How do you think you can prepare your volunteers to handle conflict positively?</w:t>
      </w:r>
    </w:p>
    <w:p w14:paraId="74D6876C" w14:textId="334B5388" w:rsidR="00ED559B" w:rsidRDefault="00ED559B" w:rsidP="00ED559B">
      <w:pPr>
        <w:pStyle w:val="ListParagraph"/>
        <w:numPr>
          <w:ilvl w:val="0"/>
          <w:numId w:val="17"/>
        </w:numPr>
        <w:spacing w:after="0"/>
      </w:pPr>
      <w:r>
        <w:t>Training during orientation</w:t>
      </w:r>
    </w:p>
    <w:p w14:paraId="6BD066F7" w14:textId="10D8B0F9" w:rsidR="00ED559B" w:rsidRDefault="00ED559B" w:rsidP="00ED559B">
      <w:pPr>
        <w:pStyle w:val="ListParagraph"/>
        <w:numPr>
          <w:ilvl w:val="0"/>
          <w:numId w:val="17"/>
        </w:numPr>
        <w:spacing w:after="0"/>
      </w:pPr>
      <w:r>
        <w:t>Providing a board contact as a neutral third party to help navigate conflict as it arises</w:t>
      </w:r>
    </w:p>
    <w:p w14:paraId="0822DF42" w14:textId="053014A0" w:rsidR="00ED559B" w:rsidRDefault="00ED559B" w:rsidP="00ED559B">
      <w:pPr>
        <w:pStyle w:val="ListParagraph"/>
        <w:numPr>
          <w:ilvl w:val="0"/>
          <w:numId w:val="17"/>
        </w:numPr>
        <w:spacing w:after="0"/>
      </w:pPr>
      <w:r>
        <w:t>Modeling good tactics during conflict on conference calls/during board meetings</w:t>
      </w:r>
    </w:p>
    <w:p w14:paraId="6CF015D9" w14:textId="77777777" w:rsidR="00D55A06" w:rsidRDefault="00D55A06" w:rsidP="00B01071">
      <w:pPr>
        <w:spacing w:after="0"/>
      </w:pPr>
    </w:p>
    <w:p w14:paraId="52DC53FB" w14:textId="23BA7390" w:rsidR="00D55A06" w:rsidRDefault="00ED559B" w:rsidP="00B01071">
      <w:pPr>
        <w:spacing w:after="0"/>
      </w:pPr>
      <w:r>
        <w:t>Q: What are some things your affiliate board does to ensure good working relationships? Why do you feel these are helpful?</w:t>
      </w:r>
    </w:p>
    <w:p w14:paraId="42F03274" w14:textId="1BFB66BD" w:rsidR="00ED559B" w:rsidRDefault="00F7213C" w:rsidP="00ED559B">
      <w:pPr>
        <w:pStyle w:val="ListParagraph"/>
        <w:numPr>
          <w:ilvl w:val="0"/>
          <w:numId w:val="19"/>
        </w:numPr>
        <w:spacing w:after="0"/>
      </w:pPr>
      <w:r>
        <w:t>Networking in conjunction with in person board meetings</w:t>
      </w:r>
    </w:p>
    <w:p w14:paraId="16A11D0E" w14:textId="3B2A41A6" w:rsidR="00F7213C" w:rsidRDefault="00F7213C" w:rsidP="00ED559B">
      <w:pPr>
        <w:pStyle w:val="ListParagraph"/>
        <w:numPr>
          <w:ilvl w:val="0"/>
          <w:numId w:val="19"/>
        </w:numPr>
        <w:spacing w:after="0"/>
      </w:pPr>
      <w:r>
        <w:t>Pairing new volunteers with experienced volunteers as a resource/mentor</w:t>
      </w:r>
    </w:p>
    <w:p w14:paraId="5F2549BB" w14:textId="3F5263EB" w:rsidR="00F7213C" w:rsidRDefault="00F7213C" w:rsidP="00ED559B">
      <w:pPr>
        <w:pStyle w:val="ListParagraph"/>
        <w:numPr>
          <w:ilvl w:val="0"/>
          <w:numId w:val="19"/>
        </w:numPr>
        <w:spacing w:after="0"/>
      </w:pPr>
      <w:r>
        <w:t>Conducting in person volunteer orientation</w:t>
      </w:r>
    </w:p>
    <w:p w14:paraId="56D00F1A" w14:textId="74D46F16" w:rsidR="00F7213C" w:rsidRDefault="00F7213C" w:rsidP="00ED559B">
      <w:pPr>
        <w:pStyle w:val="ListParagraph"/>
        <w:numPr>
          <w:ilvl w:val="0"/>
          <w:numId w:val="19"/>
        </w:numPr>
        <w:spacing w:after="0"/>
      </w:pPr>
      <w:r>
        <w:t>Opportunities to network during affiliate events for board members (prior or after)</w:t>
      </w:r>
    </w:p>
    <w:p w14:paraId="080FFA8F" w14:textId="77777777" w:rsidR="00372A6A" w:rsidRDefault="00372A6A" w:rsidP="00372A6A">
      <w:pPr>
        <w:pBdr>
          <w:bottom w:val="single" w:sz="12" w:space="1" w:color="auto"/>
        </w:pBdr>
        <w:spacing w:after="0"/>
      </w:pPr>
    </w:p>
    <w:p w14:paraId="680BEFD4" w14:textId="77777777" w:rsidR="00372A6A" w:rsidRDefault="00372A6A" w:rsidP="00372A6A">
      <w:pPr>
        <w:spacing w:after="0"/>
      </w:pPr>
    </w:p>
    <w:p w14:paraId="2CFC747B" w14:textId="1F1F5D1D" w:rsidR="00372A6A" w:rsidRPr="00372A6A" w:rsidRDefault="005C69FF" w:rsidP="0037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Learning from Past Conflicts</w:t>
      </w:r>
    </w:p>
    <w:p w14:paraId="03F032F3" w14:textId="5F50D449" w:rsidR="00161BEB" w:rsidRDefault="00372A6A" w:rsidP="00ED559B">
      <w:pPr>
        <w:pStyle w:val="NoSpacing"/>
      </w:pPr>
      <w:r>
        <w:t xml:space="preserve">Q: </w:t>
      </w:r>
      <w:r w:rsidR="00ED559B">
        <w:t>Describe a time when a conflict you were in did not go well. What do you think were contributing factors that hindered?</w:t>
      </w:r>
    </w:p>
    <w:p w14:paraId="3AECDDA5" w14:textId="6104D8C6" w:rsidR="00ED559B" w:rsidRDefault="00ED559B" w:rsidP="00ED559B">
      <w:pPr>
        <w:pStyle w:val="NoSpacing"/>
        <w:numPr>
          <w:ilvl w:val="0"/>
          <w:numId w:val="18"/>
        </w:numPr>
      </w:pPr>
      <w:r>
        <w:t>Participants taking a win/lose stance</w:t>
      </w:r>
    </w:p>
    <w:p w14:paraId="11FD20D7" w14:textId="7213629D" w:rsidR="00ED559B" w:rsidRDefault="00ED559B" w:rsidP="00ED559B">
      <w:pPr>
        <w:pStyle w:val="NoSpacing"/>
        <w:numPr>
          <w:ilvl w:val="0"/>
          <w:numId w:val="18"/>
        </w:numPr>
      </w:pPr>
      <w:r>
        <w:t>No third party mediation</w:t>
      </w:r>
    </w:p>
    <w:p w14:paraId="6CBB1AA4" w14:textId="4281CBE1" w:rsidR="00ED559B" w:rsidRDefault="00ED559B" w:rsidP="00ED559B">
      <w:pPr>
        <w:pStyle w:val="NoSpacing"/>
        <w:numPr>
          <w:ilvl w:val="0"/>
          <w:numId w:val="18"/>
        </w:numPr>
      </w:pPr>
      <w:r>
        <w:t>Discussion taking place while emotions are still high</w:t>
      </w:r>
    </w:p>
    <w:p w14:paraId="08774B1C" w14:textId="638938E0" w:rsidR="00ED559B" w:rsidRDefault="00ED559B" w:rsidP="00ED559B">
      <w:pPr>
        <w:pStyle w:val="NoSpacing"/>
      </w:pPr>
    </w:p>
    <w:p w14:paraId="2257E310" w14:textId="00BC1C7A" w:rsidR="00ED559B" w:rsidRDefault="00ED559B" w:rsidP="00ED559B">
      <w:pPr>
        <w:pStyle w:val="NoSpacing"/>
      </w:pPr>
      <w:r>
        <w:t xml:space="preserve">Q: </w:t>
      </w:r>
      <w:r w:rsidR="00F7213C">
        <w:t xml:space="preserve">What do you feel are some items that </w:t>
      </w:r>
      <w:r w:rsidR="00DE2C1E">
        <w:t>new volunteers need to know in order to minimize conflict?</w:t>
      </w:r>
    </w:p>
    <w:p w14:paraId="4B9D13DD" w14:textId="1253E70A" w:rsidR="00DE2C1E" w:rsidRDefault="00DE2C1E" w:rsidP="00DE2C1E">
      <w:pPr>
        <w:pStyle w:val="NoSpacing"/>
        <w:numPr>
          <w:ilvl w:val="0"/>
          <w:numId w:val="20"/>
        </w:numPr>
      </w:pPr>
      <w:r>
        <w:t>Overview of communication standards for daily activity (email, phone calls, text, etc.)</w:t>
      </w:r>
    </w:p>
    <w:p w14:paraId="37D32EF8" w14:textId="35AB6F2F" w:rsidR="00DE2C1E" w:rsidRDefault="00DE2C1E" w:rsidP="00DE2C1E">
      <w:pPr>
        <w:pStyle w:val="NoSpacing"/>
        <w:numPr>
          <w:ilvl w:val="0"/>
          <w:numId w:val="20"/>
        </w:numPr>
      </w:pPr>
      <w:r>
        <w:t>Overview of how board meetings operate</w:t>
      </w:r>
    </w:p>
    <w:p w14:paraId="0CD53D9C" w14:textId="3458DF0F" w:rsidR="00DE2C1E" w:rsidRDefault="00B5629F" w:rsidP="00DE2C1E">
      <w:pPr>
        <w:pStyle w:val="NoSpacing"/>
        <w:numPr>
          <w:ilvl w:val="0"/>
          <w:numId w:val="20"/>
        </w:numPr>
      </w:pPr>
      <w:r>
        <w:t>Use of a board mentor to help understand existing relationships</w:t>
      </w:r>
    </w:p>
    <w:p w14:paraId="5072048A" w14:textId="4124F48E" w:rsidR="00B5629F" w:rsidRDefault="00B5629F" w:rsidP="00B5629F">
      <w:pPr>
        <w:pStyle w:val="NoSpacing"/>
      </w:pPr>
    </w:p>
    <w:p w14:paraId="41C6BDEF" w14:textId="43BD55A5" w:rsidR="00B5629F" w:rsidRDefault="00B5629F" w:rsidP="00B5629F">
      <w:pPr>
        <w:pStyle w:val="NoSpacing"/>
      </w:pPr>
      <w:r>
        <w:t xml:space="preserve">Q: </w:t>
      </w:r>
      <w:r w:rsidR="00674F36">
        <w:t>Once a negative conflict occurs, how can you utilize the experience to help improve interpersonal relationships within the entire board?</w:t>
      </w:r>
    </w:p>
    <w:p w14:paraId="518B66FE" w14:textId="1D065317" w:rsidR="00674F36" w:rsidRDefault="00674F36" w:rsidP="00674F36">
      <w:pPr>
        <w:pStyle w:val="NoSpacing"/>
        <w:numPr>
          <w:ilvl w:val="0"/>
          <w:numId w:val="21"/>
        </w:numPr>
      </w:pPr>
      <w:r>
        <w:t>Debrief the incident with the parties to gain insights on how volunteer orientation/training can be improved</w:t>
      </w:r>
    </w:p>
    <w:p w14:paraId="16AE6BB4" w14:textId="62964894" w:rsidR="00674F36" w:rsidRDefault="00674F36" w:rsidP="00674F36">
      <w:pPr>
        <w:pStyle w:val="NoSpacing"/>
        <w:numPr>
          <w:ilvl w:val="0"/>
          <w:numId w:val="21"/>
        </w:numPr>
      </w:pPr>
      <w:r>
        <w:t>Refine conflict management techniques based on what worked well</w:t>
      </w:r>
    </w:p>
    <w:p w14:paraId="3A6B39F2" w14:textId="1FFFE462" w:rsidR="00674F36" w:rsidRDefault="009C6D26" w:rsidP="00674F36">
      <w:pPr>
        <w:pStyle w:val="NoSpacing"/>
        <w:numPr>
          <w:ilvl w:val="0"/>
          <w:numId w:val="21"/>
        </w:numPr>
      </w:pPr>
      <w:r>
        <w:t>Use insights gained through past conflicts to develop a conflict resolution training for all volunteers</w:t>
      </w:r>
      <w:bookmarkStart w:id="0" w:name="_GoBack"/>
      <w:bookmarkEnd w:id="0"/>
    </w:p>
    <w:p w14:paraId="6845BCD3" w14:textId="77777777" w:rsidR="00161BEB" w:rsidRDefault="00161BEB" w:rsidP="00161BEB">
      <w:pPr>
        <w:pStyle w:val="NoSpacing"/>
      </w:pPr>
    </w:p>
    <w:sectPr w:rsidR="00161BEB" w:rsidSect="00372A6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E7E8" w14:textId="77777777" w:rsidR="00202DE5" w:rsidRDefault="00202DE5" w:rsidP="00D55A06">
      <w:pPr>
        <w:spacing w:after="0" w:line="240" w:lineRule="auto"/>
      </w:pPr>
      <w:r>
        <w:separator/>
      </w:r>
    </w:p>
  </w:endnote>
  <w:endnote w:type="continuationSeparator" w:id="0">
    <w:p w14:paraId="6D680A1A" w14:textId="77777777" w:rsidR="00202DE5" w:rsidRDefault="00202DE5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6F35" w14:textId="77777777" w:rsidR="00202DE5" w:rsidRDefault="00202DE5" w:rsidP="00D55A06">
      <w:pPr>
        <w:spacing w:after="0" w:line="240" w:lineRule="auto"/>
      </w:pPr>
      <w:r>
        <w:separator/>
      </w:r>
    </w:p>
  </w:footnote>
  <w:footnote w:type="continuationSeparator" w:id="0">
    <w:p w14:paraId="53FCC77C" w14:textId="77777777" w:rsidR="00202DE5" w:rsidRDefault="00202DE5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48D2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093"/>
    <w:multiLevelType w:val="hybridMultilevel"/>
    <w:tmpl w:val="61C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5A6"/>
    <w:multiLevelType w:val="hybridMultilevel"/>
    <w:tmpl w:val="62C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178"/>
    <w:multiLevelType w:val="hybridMultilevel"/>
    <w:tmpl w:val="B42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4DD"/>
    <w:multiLevelType w:val="hybridMultilevel"/>
    <w:tmpl w:val="F59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B8F"/>
    <w:multiLevelType w:val="hybridMultilevel"/>
    <w:tmpl w:val="03C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2499"/>
    <w:multiLevelType w:val="hybridMultilevel"/>
    <w:tmpl w:val="54D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042"/>
    <w:multiLevelType w:val="hybridMultilevel"/>
    <w:tmpl w:val="DB7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39EF"/>
    <w:multiLevelType w:val="hybridMultilevel"/>
    <w:tmpl w:val="A0E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73F0"/>
    <w:multiLevelType w:val="hybridMultilevel"/>
    <w:tmpl w:val="30B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77D"/>
    <w:multiLevelType w:val="hybridMultilevel"/>
    <w:tmpl w:val="BD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0DC"/>
    <w:multiLevelType w:val="hybridMultilevel"/>
    <w:tmpl w:val="095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4DF5"/>
    <w:multiLevelType w:val="hybridMultilevel"/>
    <w:tmpl w:val="F5B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9B1"/>
    <w:multiLevelType w:val="hybridMultilevel"/>
    <w:tmpl w:val="617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F59"/>
    <w:multiLevelType w:val="hybridMultilevel"/>
    <w:tmpl w:val="32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093E"/>
    <w:multiLevelType w:val="hybridMultilevel"/>
    <w:tmpl w:val="88F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2A3"/>
    <w:multiLevelType w:val="hybridMultilevel"/>
    <w:tmpl w:val="11C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50"/>
    <w:multiLevelType w:val="hybridMultilevel"/>
    <w:tmpl w:val="837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A1826"/>
    <w:multiLevelType w:val="hybridMultilevel"/>
    <w:tmpl w:val="464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0686D"/>
    <w:multiLevelType w:val="hybridMultilevel"/>
    <w:tmpl w:val="E24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 w:numId="17">
    <w:abstractNumId w:val="8"/>
  </w:num>
  <w:num w:numId="18">
    <w:abstractNumId w:val="10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40EA8"/>
    <w:rsid w:val="00045740"/>
    <w:rsid w:val="00077C62"/>
    <w:rsid w:val="00161BEB"/>
    <w:rsid w:val="00163ED1"/>
    <w:rsid w:val="00202DE5"/>
    <w:rsid w:val="002162B4"/>
    <w:rsid w:val="00372A6A"/>
    <w:rsid w:val="00495FFA"/>
    <w:rsid w:val="004B4BFA"/>
    <w:rsid w:val="005C69FF"/>
    <w:rsid w:val="00601872"/>
    <w:rsid w:val="00674F36"/>
    <w:rsid w:val="00752217"/>
    <w:rsid w:val="007A4DAA"/>
    <w:rsid w:val="00810AB3"/>
    <w:rsid w:val="008F297D"/>
    <w:rsid w:val="009C6D26"/>
    <w:rsid w:val="009E3B5F"/>
    <w:rsid w:val="00A341E0"/>
    <w:rsid w:val="00B01071"/>
    <w:rsid w:val="00B5629F"/>
    <w:rsid w:val="00BB6B6B"/>
    <w:rsid w:val="00D12B6B"/>
    <w:rsid w:val="00D17BD4"/>
    <w:rsid w:val="00D55A06"/>
    <w:rsid w:val="00DA1A04"/>
    <w:rsid w:val="00DE2C1E"/>
    <w:rsid w:val="00E24F78"/>
    <w:rsid w:val="00E510F0"/>
    <w:rsid w:val="00ED559B"/>
    <w:rsid w:val="00F43492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D867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372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C5C0-3F79-4EA0-A101-2FEF9639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2020-01-31T20:14:00Z</dcterms:created>
  <dcterms:modified xsi:type="dcterms:W3CDTF">2020-01-31T21:08:00Z</dcterms:modified>
</cp:coreProperties>
</file>